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735" w14:textId="77777777" w:rsidR="009E0458" w:rsidRDefault="009E045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9652FE" w14:textId="4B53D3C3" w:rsidR="009261B8" w:rsidRPr="009261B8" w:rsidRDefault="0001439C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CE7D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9261B8"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5750572E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7B4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="005742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B41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czerwca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29078E6B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</w:t>
      </w:r>
      <w:r w:rsidR="003F34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</w:t>
      </w:r>
      <w:r w:rsidR="002F31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</w:t>
      </w:r>
      <w:r w:rsidR="007B41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5680A9F0" w14:textId="77777777" w:rsidR="009E0458" w:rsidRPr="009261B8" w:rsidRDefault="009E045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2CD8BD6" w:rsidR="009261B8" w:rsidRPr="009261B8" w:rsidRDefault="009261B8" w:rsidP="000A167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559</w:t>
      </w:r>
      <w:r w:rsidR="00DF5F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1987">
        <w:rPr>
          <w:rFonts w:ascii="Times New Roman" w:eastAsia="Times New Roman" w:hAnsi="Times New Roman" w:cs="Times New Roman"/>
          <w:sz w:val="24"/>
          <w:szCs w:val="24"/>
          <w:lang w:eastAsia="ar-SA"/>
        </w:rPr>
        <w:t>ze zm.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00935F40" w:rsidR="009261B8" w:rsidRPr="009261B8" w:rsidRDefault="009261B8" w:rsidP="000A1673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3F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243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3904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243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60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2A526A44" w:rsidR="009261B8" w:rsidRPr="009261B8" w:rsidRDefault="009261B8" w:rsidP="000A1673">
      <w:pPr>
        <w:spacing w:after="0" w:line="276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</w:t>
      </w:r>
      <w:r w:rsidR="00607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czwartek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1860621C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</w:t>
      </w:r>
      <w:r w:rsidR="00FB2E2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poprzedniej sesji</w:t>
      </w:r>
    </w:p>
    <w:p w14:paraId="13942EFE" w14:textId="77777777" w:rsidR="009261B8" w:rsidRPr="00D05AB4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40DC6E2C" w14:textId="59A2F3DC" w:rsidR="0001439C" w:rsidRDefault="009261B8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63B72194" w14:textId="52F73AC5" w:rsidR="00197B91" w:rsidRPr="00197B91" w:rsidRDefault="0073456A" w:rsidP="00197B9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stanie </w:t>
      </w:r>
      <w:r w:rsidR="00084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ładu, porządku i bezpieczeństwa publicznego oraz podejmowane działania zmierzające do </w:t>
      </w:r>
      <w:r w:rsidR="00197B91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zmniejszenia przestępczości na terenie Gminy</w:t>
      </w:r>
    </w:p>
    <w:p w14:paraId="65CC542D" w14:textId="0B812CAC" w:rsidR="00B10C1B" w:rsidRDefault="00197B91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projektów organizacyjnych szkół na rok szkolny 2022/2023</w:t>
      </w:r>
    </w:p>
    <w:p w14:paraId="3AFE5970" w14:textId="7C700CF1" w:rsidR="00D22295" w:rsidRDefault="00197B91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stanie opieki przedszkolnej w Gminie</w:t>
      </w:r>
      <w:r w:rsidR="003B46E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o wynikach naboru dzieci na rok szkolny 2022/2023 i planowanych remontach przedszkoli</w:t>
      </w:r>
    </w:p>
    <w:p w14:paraId="71AD819E" w14:textId="02FB3C84" w:rsidR="003B46E4" w:rsidRPr="00A21987" w:rsidRDefault="003B46E4" w:rsidP="00A2198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na temat współpracy Gminy ze szkołami prowadzonymi przez stowarzyszenia</w:t>
      </w:r>
    </w:p>
    <w:p w14:paraId="5DA5D9CE" w14:textId="4FA27E17" w:rsidR="00A41080" w:rsidRPr="00A41080" w:rsidRDefault="00A41080" w:rsidP="00A4108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</w:p>
    <w:p w14:paraId="2682FBD6" w14:textId="77777777" w:rsidR="002F651E" w:rsidRPr="002F651E" w:rsidRDefault="00195233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DC10D4"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 w:rsidR="00C204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0D4">
        <w:rPr>
          <w:rFonts w:ascii="Times New Roman" w:hAnsi="Times New Roman" w:cs="Times New Roman"/>
          <w:color w:val="000000"/>
          <w:sz w:val="24"/>
          <w:szCs w:val="24"/>
        </w:rPr>
        <w:t>w s</w:t>
      </w:r>
      <w:r w:rsidR="00C2041F">
        <w:rPr>
          <w:rFonts w:ascii="Times New Roman" w:hAnsi="Times New Roman" w:cs="Times New Roman"/>
          <w:color w:val="000000"/>
          <w:sz w:val="24"/>
          <w:szCs w:val="24"/>
        </w:rPr>
        <w:t>prawie uchwalenia Wieloletniej Prognozy Finansowej Gminy Złotów na lata 2022 – 2028</w:t>
      </w:r>
    </w:p>
    <w:p w14:paraId="73D7D684" w14:textId="50143AB7" w:rsidR="002F651E" w:rsidRPr="002F651E" w:rsidRDefault="002F651E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633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7477">
        <w:rPr>
          <w:rFonts w:ascii="Times New Roman" w:hAnsi="Times New Roman" w:cs="Times New Roman"/>
          <w:color w:val="000000"/>
          <w:sz w:val="24"/>
          <w:szCs w:val="24"/>
        </w:rPr>
        <w:t>miejscowego planu zagospodarowania przestrzennego Gminy Złotów w obrębie miejscowości Blękwit</w:t>
      </w:r>
    </w:p>
    <w:p w14:paraId="36055072" w14:textId="707EC369" w:rsidR="00633ED6" w:rsidRPr="00633ED6" w:rsidRDefault="00874242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7A2528">
        <w:rPr>
          <w:rFonts w:ascii="Times New Roman" w:hAnsi="Times New Roman" w:cs="Times New Roman"/>
          <w:color w:val="000000"/>
          <w:sz w:val="24"/>
          <w:szCs w:val="24"/>
        </w:rPr>
        <w:t xml:space="preserve">planu wieloletniego rozwoju i modernizacji urządzeń wodociągowych i kanalizacyjnych na lata 2022 – 2028 Zakładu Wodociągów i Kanalizacji Gminy Złotów Sp. z o.o. </w:t>
      </w:r>
    </w:p>
    <w:p w14:paraId="40135039" w14:textId="55500C80" w:rsidR="00633ED6" w:rsidRPr="00633ED6" w:rsidRDefault="00874242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Rozpatrzenie projektu uchwały w sprawie </w:t>
      </w:r>
      <w:r w:rsidR="007A2528">
        <w:rPr>
          <w:rFonts w:ascii="Times New Roman" w:hAnsi="Times New Roman" w:cs="Times New Roman"/>
          <w:color w:val="000000"/>
          <w:sz w:val="24"/>
          <w:szCs w:val="24"/>
        </w:rPr>
        <w:t xml:space="preserve">nadania nazwy ulicy położonej </w:t>
      </w:r>
      <w:r w:rsidR="007A2528">
        <w:rPr>
          <w:rFonts w:ascii="Times New Roman" w:hAnsi="Times New Roman" w:cs="Times New Roman"/>
          <w:color w:val="000000"/>
          <w:sz w:val="24"/>
          <w:szCs w:val="24"/>
        </w:rPr>
        <w:br/>
        <w:t>w miejscowości Blękwit (ulica Szczęśliwa)</w:t>
      </w:r>
    </w:p>
    <w:p w14:paraId="5F8AF574" w14:textId="06454BF2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Rozpatrzenie projektu uchwały w sprawie </w:t>
      </w:r>
      <w:r w:rsidR="007A2528">
        <w:rPr>
          <w:rFonts w:ascii="Times New Roman" w:hAnsi="Times New Roman" w:cs="Times New Roman"/>
          <w:color w:val="000000"/>
          <w:sz w:val="24"/>
          <w:szCs w:val="24"/>
        </w:rPr>
        <w:t xml:space="preserve">nadania nazwy ulicy położonej </w:t>
      </w:r>
      <w:r w:rsidR="0097273D">
        <w:rPr>
          <w:rFonts w:ascii="Times New Roman" w:hAnsi="Times New Roman" w:cs="Times New Roman"/>
          <w:color w:val="000000"/>
          <w:sz w:val="24"/>
          <w:szCs w:val="24"/>
        </w:rPr>
        <w:br/>
        <w:t>w miejscowości Dzierzążenko (ulica Alternatywy)</w:t>
      </w:r>
    </w:p>
    <w:p w14:paraId="7B06A49F" w14:textId="4A3281F3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73D">
        <w:rPr>
          <w:rFonts w:ascii="Times New Roman" w:hAnsi="Times New Roman" w:cs="Times New Roman"/>
          <w:color w:val="000000"/>
          <w:sz w:val="24"/>
          <w:szCs w:val="24"/>
        </w:rPr>
        <w:t xml:space="preserve">nadania nazwy ulicy położonej </w:t>
      </w:r>
      <w:r w:rsidR="0097273D">
        <w:rPr>
          <w:rFonts w:ascii="Times New Roman" w:hAnsi="Times New Roman" w:cs="Times New Roman"/>
          <w:color w:val="000000"/>
          <w:sz w:val="24"/>
          <w:szCs w:val="24"/>
        </w:rPr>
        <w:br/>
        <w:t>w miejscowości Dzierzążenko (ulica Wiosenna)</w:t>
      </w:r>
    </w:p>
    <w:p w14:paraId="4DEB3DF4" w14:textId="511B4FB3" w:rsidR="00633ED6" w:rsidRPr="00633ED6" w:rsidRDefault="00633ED6" w:rsidP="00633E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Rozpatrzenie projektu uchwały w sprawie</w:t>
      </w:r>
      <w:r w:rsidR="0097273D">
        <w:rPr>
          <w:rFonts w:ascii="Times New Roman" w:hAnsi="Times New Roman" w:cs="Times New Roman"/>
          <w:color w:val="000000"/>
          <w:sz w:val="24"/>
          <w:szCs w:val="24"/>
        </w:rPr>
        <w:t xml:space="preserve"> określenia zasad wynajmowania lokali wchodzących w skład mieszkaniowego zasobu Gminy Złotów </w:t>
      </w:r>
      <w:r w:rsidR="003D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1DAFDD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Interpelacje i zapytania radnych </w:t>
      </w:r>
    </w:p>
    <w:p w14:paraId="2A67E18F" w14:textId="77777777" w:rsidR="00E30F5D" w:rsidRPr="00D05AB4" w:rsidRDefault="00E30F5D" w:rsidP="00832A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5AB4">
        <w:rPr>
          <w:rFonts w:ascii="Times New Roman" w:hAnsi="Times New Roman" w:cs="Times New Roman"/>
          <w:sz w:val="24"/>
          <w:szCs w:val="24"/>
        </w:rPr>
        <w:t xml:space="preserve">Odpowiedzi na interpelacje i zapytania radnych </w:t>
      </w:r>
    </w:p>
    <w:p w14:paraId="4D86371E" w14:textId="79F9796A" w:rsidR="00E30F5D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Wolne wnioski i informacje</w:t>
      </w:r>
    </w:p>
    <w:p w14:paraId="50B33752" w14:textId="7C76736A" w:rsidR="00DA4B22" w:rsidRPr="00D05AB4" w:rsidRDefault="00E30F5D" w:rsidP="00832AD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hAnsi="Times New Roman" w:cs="Times New Roman"/>
          <w:sz w:val="24"/>
          <w:szCs w:val="24"/>
        </w:rPr>
        <w:t>Zamknięcie obrad</w:t>
      </w:r>
    </w:p>
    <w:p w14:paraId="794A0EB8" w14:textId="77777777" w:rsidR="00082FC3" w:rsidRPr="00D05AB4" w:rsidRDefault="00082FC3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05AB4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05AB4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0B0FA021" w:rsidR="00DA4B22" w:rsidRPr="00A77673" w:rsidRDefault="00DA4B22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717ED93E" w14:textId="300AA330" w:rsidR="00A77673" w:rsidRPr="00EC2713" w:rsidRDefault="00EC2713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Komendanta Powiatowego Policji </w:t>
      </w:r>
    </w:p>
    <w:p w14:paraId="43CDF18B" w14:textId="57F5FCE4" w:rsidR="00EC2713" w:rsidRPr="00EC2713" w:rsidRDefault="00EC2713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Dzielnicowych Rejonu: Gmina Złotów </w:t>
      </w:r>
    </w:p>
    <w:p w14:paraId="12F38C19" w14:textId="2B84A180" w:rsidR="00EC2713" w:rsidRPr="00EC2713" w:rsidRDefault="00EC2713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Komendanta Powiatowego Państwowej Straży Pożarnej</w:t>
      </w:r>
    </w:p>
    <w:p w14:paraId="438DCC1D" w14:textId="3CD9F70A" w:rsidR="00EC2713" w:rsidRPr="00A77673" w:rsidRDefault="00EC2713" w:rsidP="00A77673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Komendanta Gminnego Ochotniczej Straży Pożarnej</w:t>
      </w:r>
    </w:p>
    <w:p w14:paraId="31F624FA" w14:textId="77777777" w:rsidR="00DA4B22" w:rsidRPr="00A77673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77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05A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05AB4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EA3"/>
    <w:multiLevelType w:val="hybridMultilevel"/>
    <w:tmpl w:val="09F65B84"/>
    <w:lvl w:ilvl="0" w:tplc="F00CA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6002">
    <w:abstractNumId w:val="0"/>
  </w:num>
  <w:num w:numId="2" w16cid:durableId="1808427352">
    <w:abstractNumId w:val="1"/>
  </w:num>
  <w:num w:numId="3" w16cid:durableId="1773168091">
    <w:abstractNumId w:val="2"/>
  </w:num>
  <w:num w:numId="4" w16cid:durableId="1888760243">
    <w:abstractNumId w:val="5"/>
  </w:num>
  <w:num w:numId="5" w16cid:durableId="290132083">
    <w:abstractNumId w:val="4"/>
  </w:num>
  <w:num w:numId="6" w16cid:durableId="10951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1439C"/>
    <w:rsid w:val="0005780E"/>
    <w:rsid w:val="0006526B"/>
    <w:rsid w:val="00082FC3"/>
    <w:rsid w:val="00084908"/>
    <w:rsid w:val="00097AE9"/>
    <w:rsid w:val="000A1673"/>
    <w:rsid w:val="000B7977"/>
    <w:rsid w:val="000C4FCC"/>
    <w:rsid w:val="000F30F6"/>
    <w:rsid w:val="000F5D23"/>
    <w:rsid w:val="00113A01"/>
    <w:rsid w:val="00126DBE"/>
    <w:rsid w:val="00144FB0"/>
    <w:rsid w:val="00154A84"/>
    <w:rsid w:val="00165B15"/>
    <w:rsid w:val="00165F5D"/>
    <w:rsid w:val="001937C9"/>
    <w:rsid w:val="00195233"/>
    <w:rsid w:val="00197B91"/>
    <w:rsid w:val="001D3547"/>
    <w:rsid w:val="001D4B70"/>
    <w:rsid w:val="001F7C3D"/>
    <w:rsid w:val="00210010"/>
    <w:rsid w:val="00226D3C"/>
    <w:rsid w:val="002363BC"/>
    <w:rsid w:val="002435F7"/>
    <w:rsid w:val="00261F91"/>
    <w:rsid w:val="002749A5"/>
    <w:rsid w:val="0027504F"/>
    <w:rsid w:val="002F31EE"/>
    <w:rsid w:val="002F651E"/>
    <w:rsid w:val="00301E95"/>
    <w:rsid w:val="00336093"/>
    <w:rsid w:val="00347415"/>
    <w:rsid w:val="003904F6"/>
    <w:rsid w:val="00390A52"/>
    <w:rsid w:val="003950CC"/>
    <w:rsid w:val="00397CF6"/>
    <w:rsid w:val="003B46E4"/>
    <w:rsid w:val="003D7FCC"/>
    <w:rsid w:val="003E3376"/>
    <w:rsid w:val="003F3442"/>
    <w:rsid w:val="003F4760"/>
    <w:rsid w:val="00411AD1"/>
    <w:rsid w:val="004167CC"/>
    <w:rsid w:val="00464C6F"/>
    <w:rsid w:val="0049666C"/>
    <w:rsid w:val="00496DBD"/>
    <w:rsid w:val="004B01E6"/>
    <w:rsid w:val="004C2F83"/>
    <w:rsid w:val="004D1CD5"/>
    <w:rsid w:val="004E5102"/>
    <w:rsid w:val="00537F74"/>
    <w:rsid w:val="00561F8F"/>
    <w:rsid w:val="0057427E"/>
    <w:rsid w:val="00575F55"/>
    <w:rsid w:val="005A4491"/>
    <w:rsid w:val="005B00FD"/>
    <w:rsid w:val="005B03A3"/>
    <w:rsid w:val="006066C3"/>
    <w:rsid w:val="00607263"/>
    <w:rsid w:val="00633ED6"/>
    <w:rsid w:val="00642313"/>
    <w:rsid w:val="00645A3C"/>
    <w:rsid w:val="006929A2"/>
    <w:rsid w:val="0071545E"/>
    <w:rsid w:val="0073456A"/>
    <w:rsid w:val="00736F6D"/>
    <w:rsid w:val="00747477"/>
    <w:rsid w:val="007518D5"/>
    <w:rsid w:val="00761C23"/>
    <w:rsid w:val="00777E5F"/>
    <w:rsid w:val="00787BBB"/>
    <w:rsid w:val="007A2528"/>
    <w:rsid w:val="007B41E0"/>
    <w:rsid w:val="007C148B"/>
    <w:rsid w:val="007E76B6"/>
    <w:rsid w:val="007F7315"/>
    <w:rsid w:val="00811C6E"/>
    <w:rsid w:val="008205E2"/>
    <w:rsid w:val="00832AD0"/>
    <w:rsid w:val="00856DD6"/>
    <w:rsid w:val="00874242"/>
    <w:rsid w:val="00874EDA"/>
    <w:rsid w:val="00881807"/>
    <w:rsid w:val="008A59A3"/>
    <w:rsid w:val="008A7F7B"/>
    <w:rsid w:val="008D5697"/>
    <w:rsid w:val="009034BC"/>
    <w:rsid w:val="009261B8"/>
    <w:rsid w:val="0097273D"/>
    <w:rsid w:val="0098640D"/>
    <w:rsid w:val="009B5874"/>
    <w:rsid w:val="009D6321"/>
    <w:rsid w:val="009E0458"/>
    <w:rsid w:val="009F2E41"/>
    <w:rsid w:val="009F53F1"/>
    <w:rsid w:val="00A12F3D"/>
    <w:rsid w:val="00A21987"/>
    <w:rsid w:val="00A30983"/>
    <w:rsid w:val="00A32931"/>
    <w:rsid w:val="00A41080"/>
    <w:rsid w:val="00A44EA0"/>
    <w:rsid w:val="00A74A59"/>
    <w:rsid w:val="00A77673"/>
    <w:rsid w:val="00A876BC"/>
    <w:rsid w:val="00AC347B"/>
    <w:rsid w:val="00AC7065"/>
    <w:rsid w:val="00AF727E"/>
    <w:rsid w:val="00B04B96"/>
    <w:rsid w:val="00B10C1B"/>
    <w:rsid w:val="00B10CD5"/>
    <w:rsid w:val="00B27200"/>
    <w:rsid w:val="00B302CF"/>
    <w:rsid w:val="00B35FDB"/>
    <w:rsid w:val="00B57C72"/>
    <w:rsid w:val="00B649C3"/>
    <w:rsid w:val="00B6725E"/>
    <w:rsid w:val="00B76410"/>
    <w:rsid w:val="00B965EF"/>
    <w:rsid w:val="00BA130A"/>
    <w:rsid w:val="00BA6314"/>
    <w:rsid w:val="00BA7C5B"/>
    <w:rsid w:val="00BC5365"/>
    <w:rsid w:val="00C063F6"/>
    <w:rsid w:val="00C071F8"/>
    <w:rsid w:val="00C071FA"/>
    <w:rsid w:val="00C2041F"/>
    <w:rsid w:val="00C607DE"/>
    <w:rsid w:val="00C91AD2"/>
    <w:rsid w:val="00CC4201"/>
    <w:rsid w:val="00CC565C"/>
    <w:rsid w:val="00CE14CE"/>
    <w:rsid w:val="00CE7D42"/>
    <w:rsid w:val="00D05AB4"/>
    <w:rsid w:val="00D1569A"/>
    <w:rsid w:val="00D21F15"/>
    <w:rsid w:val="00D22295"/>
    <w:rsid w:val="00D509E8"/>
    <w:rsid w:val="00DA4B22"/>
    <w:rsid w:val="00DC10D4"/>
    <w:rsid w:val="00DC2052"/>
    <w:rsid w:val="00DD4328"/>
    <w:rsid w:val="00DE63B7"/>
    <w:rsid w:val="00DF5FE1"/>
    <w:rsid w:val="00E121A9"/>
    <w:rsid w:val="00E123E6"/>
    <w:rsid w:val="00E30F5D"/>
    <w:rsid w:val="00E40444"/>
    <w:rsid w:val="00E6640E"/>
    <w:rsid w:val="00E73416"/>
    <w:rsid w:val="00EC2713"/>
    <w:rsid w:val="00ED40D2"/>
    <w:rsid w:val="00ED70A4"/>
    <w:rsid w:val="00F050F0"/>
    <w:rsid w:val="00F06913"/>
    <w:rsid w:val="00F13463"/>
    <w:rsid w:val="00F15B9B"/>
    <w:rsid w:val="00F408FB"/>
    <w:rsid w:val="00F51425"/>
    <w:rsid w:val="00F53D09"/>
    <w:rsid w:val="00F6782A"/>
    <w:rsid w:val="00F84C99"/>
    <w:rsid w:val="00F90354"/>
    <w:rsid w:val="00FA141A"/>
    <w:rsid w:val="00FB2E21"/>
    <w:rsid w:val="00FC53CD"/>
    <w:rsid w:val="00FC54D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75</cp:revision>
  <cp:lastPrinted>2022-06-22T09:11:00Z</cp:lastPrinted>
  <dcterms:created xsi:type="dcterms:W3CDTF">2019-05-21T06:45:00Z</dcterms:created>
  <dcterms:modified xsi:type="dcterms:W3CDTF">2022-06-22T09:19:00Z</dcterms:modified>
</cp:coreProperties>
</file>